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жги-глаголом"/>
    <w:p>
      <w:pPr>
        <w:pStyle w:val="Heading3"/>
      </w:pPr>
      <w:r>
        <w:t xml:space="preserve">Жги глаголом!</w:t>
      </w:r>
    </w:p>
    <w:p>
      <w:pPr>
        <w:pStyle w:val="FirstParagraph"/>
      </w:pPr>
      <w:r>
        <w:t xml:space="preserve">17.05.2018</w:t>
      </w:r>
    </w:p>
    <w:p>
      <w:pPr>
        <w:pStyle w:val="BodyText"/>
      </w:pPr>
      <w:r>
        <w:t xml:space="preserve">Конкурс социальной рекламы</w:t>
      </w:r>
      <w:r>
        <w:t xml:space="preserve"> </w:t>
      </w:r>
      <w:hyperlink r:id="rId20">
        <w:r>
          <w:rPr>
            <w:rStyle w:val="Hyperlink"/>
          </w:rPr>
          <w:t xml:space="preserve">#АртМЧС2018</w:t>
        </w:r>
      </w:hyperlink>
      <w:r>
        <w:t xml:space="preserve"> </w:t>
      </w:r>
      <w:r>
        <w:t xml:space="preserve">– самый гуманный конкурс на свете. Поставь свой креатив, знания и бурлящую энергию на службу человечеству!</w:t>
      </w:r>
      <w:r>
        <w:br/>
      </w:r>
    </w:p>
    <w:p>
      <w:pPr>
        <w:pStyle w:val="FirstParagraph"/>
      </w:pPr>
      <w:r>
        <w:t xml:space="preserve">В конкурсе может поучаствовать каждый, кто готов сделать мир вокруг себя и своих близких безопаснее.</w:t>
      </w:r>
      <w:r>
        <w:br/>
      </w:r>
      <w:r>
        <w:br/>
      </w:r>
      <w:r>
        <w:t xml:space="preserve">Заявки можно присылать на почту</w:t>
      </w:r>
      <w:r>
        <w:t xml:space="preserve"> </w:t>
      </w:r>
      <w:hyperlink r:id="rId21">
        <w:r>
          <w:rPr>
            <w:rStyle w:val="Hyperlink"/>
          </w:rPr>
          <w:t xml:space="preserve">info@mpk112.ru</w:t>
        </w:r>
      </w:hyperlink>
      <w:r>
        <w:t xml:space="preserve"> </w:t>
      </w:r>
      <w:r>
        <w:t xml:space="preserve">с 14 мая до 30 сентября. </w:t>
      </w:r>
    </w:p>
    <w:p>
      <w:pPr>
        <w:pStyle w:val="BodyText"/>
      </w:pPr>
      <w:r>
        <w:t xml:space="preserve">Все работы появятся на ресурсах информационных партнеров конкурса. Лучшие попадут на выставку в знаковом культурном месте Москвы. Работы победителей появятся на рекламных билбордах столицы. Победители каждой номинации получат денежные призы. </w:t>
      </w:r>
    </w:p>
    <w:p>
      <w:pPr>
        <w:pStyle w:val="BodyText"/>
      </w:pPr>
      <w:r>
        <w:t xml:space="preserve">КАЖДАЯ идея может спасти жизнь! 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e7a/6nl4exonrni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http://centrprof.dtoiv.mos.ru/projects/special-correspondent/detail/7333502.html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ojects/special-correspondent/detail/7333502.html" TargetMode="External" /><Relationship Type="http://schemas.openxmlformats.org/officeDocument/2006/relationships/hyperlink" Id="rId20" Target="https://vk.com/feed?section=search&amp;q=%23%D0%90%D1%80%D1%82%D0%9C%D0%A7%D0%A12018" TargetMode="External" /><Relationship Type="http://schemas.openxmlformats.org/officeDocument/2006/relationships/hyperlink" Id="rId21" Target="mailto:info@mpk112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ojects/special-correspondent/detail/7333502.html" TargetMode="External" /><Relationship Type="http://schemas.openxmlformats.org/officeDocument/2006/relationships/hyperlink" Id="rId20" Target="https://vk.com/feed?section=search&amp;q=%23%D0%90%D1%80%D1%82%D0%9C%D0%A7%D0%A12018" TargetMode="External" /><Relationship Type="http://schemas.openxmlformats.org/officeDocument/2006/relationships/hyperlink" Id="rId21" Target="mailto:info@mpk112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2025-06-11T19:11:38Z</dcterms:created>
  <dcterms:modified xsi:type="dcterms:W3CDTF">2025-06-11T19:11:38Z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