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зарядись-классикой"/>
    <w:p>
      <w:pPr>
        <w:pStyle w:val="Heading3"/>
      </w:pPr>
      <w:r>
        <w:t xml:space="preserve">Зарядись классикой</w:t>
      </w:r>
    </w:p>
    <w:p>
      <w:pPr>
        <w:pStyle w:val="FirstParagraph"/>
      </w:pPr>
      <w:r>
        <w:t xml:space="preserve">27.09.2018</w:t>
      </w:r>
    </w:p>
    <w:p>
      <w:pPr>
        <w:pStyle w:val="BodyText"/>
      </w:pPr>
      <w:r>
        <w:drawing>
          <wp:inline>
            <wp:extent cx="5334000" cy="29743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ef1/kqbctzdlxws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4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Приглашаем вас на концерт «Камерата Королевского оркестра Концертгебау (Нидерланды)». </w:t>
      </w:r>
    </w:p>
    <w:p>
      <w:pPr>
        <w:pStyle w:val="BodyText"/>
      </w:pPr>
      <w:r>
        <w:t xml:space="preserve">Camerata RCO – уникальный ансамбль. Солисты знаменитого. Королевского оркестра Concertgebouw объединились для исполнения камерной музыки – более личностной, чем симфоническая. Костяк ансамбля составляют молодые музыканты высочайшего профессионального уровня, заражающие слушателей свежим дыханием своих интерпретаций.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Camerata RCO: </w:t>
      </w:r>
    </w:p>
    <w:p>
      <w:pPr>
        <w:pStyle w:val="BodyText"/>
      </w:pPr>
      <w:r>
        <w:t xml:space="preserve">Дирижер – Лукас Масиас Наварро.</w:t>
      </w:r>
    </w:p>
    <w:p>
      <w:pPr>
        <w:pStyle w:val="BodyText"/>
      </w:pPr>
      <w:r>
        <w:t xml:space="preserve">Солисты: Томас Байер, фортепиано;</w:t>
      </w:r>
    </w:p>
    <w:p>
      <w:pPr>
        <w:pStyle w:val="BodyText"/>
      </w:pPr>
      <w:r>
        <w:t xml:space="preserve">Летиция Герардс, сопрано.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Программа: </w:t>
      </w:r>
    </w:p>
    <w:p>
      <w:pPr>
        <w:pStyle w:val="BodyText"/>
      </w:pPr>
      <w:r>
        <w:t xml:space="preserve">Берг - Семь ранних песен для голоса и фортепиано;</w:t>
      </w:r>
    </w:p>
    <w:p>
      <w:pPr>
        <w:pStyle w:val="BodyText"/>
      </w:pPr>
      <w:r>
        <w:t xml:space="preserve">Моцарт - Концерт для фортепиано с оркестром №23 ля мажор, K. 488;</w:t>
      </w:r>
    </w:p>
    <w:p>
      <w:pPr>
        <w:pStyle w:val="BodyText"/>
      </w:pPr>
      <w:r>
        <w:t xml:space="preserve">Малер - Симфония №4.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Когда:</w:t>
      </w:r>
      <w:r>
        <w:t xml:space="preserve"> </w:t>
      </w:r>
      <w:r>
        <w:t xml:space="preserve">29 сентября (суббота) в 19:00.</w:t>
      </w:r>
    </w:p>
    <w:p>
      <w:pPr>
        <w:pStyle w:val="BodyText"/>
      </w:pPr>
      <w:r>
        <w:rPr>
          <w:bCs/>
          <w:b/>
        </w:rPr>
        <w:t xml:space="preserve">Где:</w:t>
      </w:r>
      <w:r>
        <w:t xml:space="preserve"> </w:t>
      </w:r>
      <w:r>
        <w:t xml:space="preserve">«Московский концертный зал «Зарядье», ул. Варварка, д. 6, стр. 4.</w:t>
      </w:r>
    </w:p>
    <w:p>
      <w:pPr>
        <w:pStyle w:val="BodyText"/>
      </w:pPr>
      <w:r>
        <w:rPr>
          <w:bCs/>
          <w:b/>
        </w:rPr>
        <w:t xml:space="preserve">Регистрация:</w:t>
      </w:r>
      <w:r>
        <w:t xml:space="preserve"> </w:t>
      </w:r>
      <w:r>
        <w:t xml:space="preserve">https://spetskor.timepad.ru/event/820092/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http://centrprof.dtoiv.mos.ru/projects/special-correspondent/detail/7599010.html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75990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75990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2025-06-12T00:13:30Z</dcterms:created>
  <dcterms:modified xsi:type="dcterms:W3CDTF">2025-06-12T00:13:30Z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